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中国社会科学院大学重大项目研究选题征集表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3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14"/>
        <w:gridCol w:w="1063"/>
        <w:gridCol w:w="4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Align w:val="center"/>
          </w:tcPr>
          <w:p>
            <w:pPr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7239" w:type="dxa"/>
            <w:gridSpan w:val="3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Align w:val="center"/>
          </w:tcPr>
          <w:p>
            <w:pPr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研究类别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 xml:space="preserve">基础理论 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应用对策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185" w:type="dxa"/>
            <w:gridSpan w:val="2"/>
            <w:vAlign w:val="center"/>
          </w:tcPr>
          <w:p>
            <w:pPr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涉及学科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185" w:type="dxa"/>
            <w:gridSpan w:val="2"/>
            <w:vAlign w:val="center"/>
          </w:tcPr>
          <w:p>
            <w:pPr>
              <w:ind w:left="281" w:leftChars="134" w:firstLine="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推荐部门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5" w:hRule="atLeast"/>
        </w:trPr>
        <w:tc>
          <w:tcPr>
            <w:tcW w:w="9110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选题价值和意义、基础条件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szCs w:val="28"/>
              </w:rPr>
              <w:t>主要内容（1500字左右）（可另加附页）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7"/>
    <w:rsid w:val="00012F0C"/>
    <w:rsid w:val="00286F97"/>
    <w:rsid w:val="006153A9"/>
    <w:rsid w:val="007F00A7"/>
    <w:rsid w:val="00A75CA5"/>
    <w:rsid w:val="00F517CE"/>
    <w:rsid w:val="10C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2019-11-14T13:05:00Z</dcterms:created>
  <dc:creator>日历 蒋</dc:creator>
  <cp:lastModifiedBy>朋友</cp:lastModifiedBy>
  <dcterms:modified xsi:type="dcterms:W3CDTF">2019-11-15T03:03:51Z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